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F" w:rsidRDefault="0056783F" w:rsidP="009E7E3A">
      <w:pP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56783F" w:rsidRDefault="0056783F" w:rsidP="0056783F">
      <w:pPr>
        <w:ind w:left="-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783F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685366" cy="4685366"/>
            <wp:effectExtent l="0" t="0" r="1270" b="1270"/>
            <wp:docPr id="10" name="Рисунок 10" descr="G:\ЗАДАНИЯ В ТЕТРАДЬ)\ZFH2axkXz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ДАНИЯ В ТЕТРАДЬ)\ZFH2axkXzu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43" cy="46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3A" w:rsidRDefault="000D180B" w:rsidP="0056783F">
      <w:pPr>
        <w:ind w:left="-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783F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РЕБЁНОК </w:t>
      </w:r>
      <w:r w:rsidRPr="0056783F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НЕ ЗАПОМИНАЕТ БУКВЫ </w:t>
      </w:r>
      <w:r w:rsidRPr="0056783F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  <w:r w:rsidRPr="0056783F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ОСНОВНЫЕ ПРИЧИНЫ.</w:t>
      </w:r>
      <w:r w:rsidRPr="0056783F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  <w:r w:rsidRPr="0056783F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 wp14:anchorId="3195D611" wp14:editId="0C540C7B">
            <wp:extent cx="152400" cy="152400"/>
            <wp:effectExtent l="0" t="0" r="0" b="0"/>
            <wp:docPr id="1" name="Рисунок 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начальном этапе изучения образ буквы ещё не стойкий. Ребёнок путает близкие по написанию и звучанию буквы, не может вспомнить и написать букву или сложить её. Чаще всего сначала дети запоминают гласные, так как их чаще используют, а низкочастотные усваиваются дольше. Если ребёнок не испытывает особых трудностей с высшими психическими функциями, то запоминание букв происходит достаточно быстро.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4217E0" wp14:editId="004EA262">
            <wp:extent cx="152400" cy="152400"/>
            <wp:effectExtent l="0" t="0" r="0" b="0"/>
            <wp:docPr id="2" name="Рисунок 2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Иногда родители даже не прилагают особых усилий, а ребёнок всё быстро спонтанно запоминает. Но бывает и так, что регулярные занятия по изучению букв не приносят должного эффекта и он продолжает путаться и забывать буквы. С этой проблемой достаточно часто сталкиваются и родители, и специалисты.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E9AD413" wp14:editId="3C9EAF1E">
            <wp:extent cx="152400" cy="152400"/>
            <wp:effectExtent l="0" t="0" r="0" b="0"/>
            <wp:docPr id="3" name="Рисунок 3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В первую очередь стоит провести нейропсихологическую диагностику, которая поможет выявить </w:t>
      </w:r>
      <w:proofErr w:type="spellStart"/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>несформированность</w:t>
      </w:r>
      <w:proofErr w:type="spellEnd"/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функций мозга,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приводящую к плохому закреплению образа буквы. С нейропсихологической точки зрения </w:t>
      </w:r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>причин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может быть </w:t>
      </w:r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>несколько.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Их можно разделить на два блока: </w:t>
      </w:r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недостаточная переработка зрительной информации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(зрительное восприятие и память) и </w:t>
      </w:r>
      <w:r w:rsidRPr="0056783F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дефицит нейродинамических процессов головного мозга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(тр</w:t>
      </w:r>
      <w:r w:rsidR="0056783F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удности концентрации внимания).</w:t>
      </w:r>
    </w:p>
    <w:p w:rsidR="0056783F" w:rsidRDefault="000D180B" w:rsidP="0056783F">
      <w:pPr>
        <w:ind w:left="-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4C6C5BA" wp14:editId="6258BBE3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Недостаточность зрительного восприятия</w:t>
      </w:r>
      <w:r w:rsidR="0056783F"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.</w:t>
      </w:r>
      <w:r w:rsidRPr="0056783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случае сама конфигурация буквы плохо анализируется головным мозгом. Она состоит из нескольких элементов (горизонтальная прямая, вертикальная прямая, наклонная, овал, полуовал), и они по-разному расположены относительно друг друга, создавая тот или иной образ конкретной буквы.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Мозгу необходимо проанализировать эти элементы, связать их воедино и закрепить за каким-то названием. При недостаточности зрительного восприятия целостный образ буквы не запоминается из-за плохого анализа её конфигурации. Внешне одинаковые, состоящие из похожих элементов буквы путаются.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56783F" w:rsidRDefault="0056783F" w:rsidP="0056783F">
      <w:pPr>
        <w:ind w:left="-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783F" w:rsidRDefault="000D180B" w:rsidP="0056783F">
      <w:pPr>
        <w:ind w:left="-426"/>
        <w:jc w:val="center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</w:p>
    <w:p w:rsidR="00967975" w:rsidRPr="0056783F" w:rsidRDefault="000D180B" w:rsidP="0056783F">
      <w:pPr>
        <w:ind w:left="-426"/>
        <w:jc w:val="center"/>
        <w:rPr>
          <w:b/>
          <w:color w:val="0070C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9C4EE8" wp14:editId="06252079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Зрительно-пространственная </w:t>
      </w:r>
      <w:proofErr w:type="spellStart"/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несформированность</w:t>
      </w:r>
      <w:proofErr w:type="spellEnd"/>
      <w:r w:rsidR="0056783F"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.</w:t>
      </w:r>
      <w:r w:rsidRPr="0056783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элементы располагаются в разных пространственных отношениях относительно друг друга (этот крючок туда, а эта палочка сюда). При слабости пространственного восприятия элементы букв будут смешиваться и ребёнок будет постоянно путать их расположение, а образ буквы не закрепится.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8BE80F" wp14:editId="2E8342EC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Недостаточное развитие зрительной памяти</w:t>
      </w:r>
      <w:r w:rsidR="0056783F"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того чтобы запомнить букву, мозгу недостаточно проанализировать её конфигурацию и пространственное расположение элементов. Мозг должен ещё и запомнить эту информацию, чтобы не требовалось анализировать её снова и снова.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норме восприятие буквы происходит автоматически, так как этот образ ранее многократно воспринимался и сохранился в долгосрочной памяти.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5524FC1" wp14:editId="75FAAF92">
            <wp:extent cx="152400" cy="152400"/>
            <wp:effectExtent l="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Если зрительная память развита плохо, то, как бы мы ни старались запоминать с ребёнком буквы, он не сможет этого сделать либо будет делать очень долго!!!</w:t>
      </w:r>
      <w:r w:rsidRPr="005678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1CA83D0" wp14:editId="547EC00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Получается, для запоминания буквы необходимы все три процесса</w:t>
      </w:r>
      <w:r w:rsidRPr="0056783F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связанные со зрительной переработкой информации: </w:t>
      </w:r>
      <w:r w:rsidRPr="005678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мозг видит конфигурацию буквы, разделяет её на элементы, анализирует их расположение, соединяет это всё в единый образ и отправляет информацию в долговременную память.</w:t>
      </w:r>
      <w:r w:rsidRPr="0056783F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12FC790" wp14:editId="6E3EB3FD">
            <wp:extent cx="152400" cy="152400"/>
            <wp:effectExtent l="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3F">
        <w:rPr>
          <w:rFonts w:ascii="Arial" w:hAnsi="Arial" w:cs="Arial"/>
          <w:b/>
          <w:color w:val="0070C0"/>
          <w:sz w:val="20"/>
          <w:szCs w:val="20"/>
          <w:u w:val="single"/>
          <w:shd w:val="clear" w:color="auto" w:fill="FFFFFF"/>
        </w:rPr>
        <w:t>Поэтому, если мы сталкиваемся с трудностями запоминания букв, нам нужно развивать все три зрительных процесса.</w:t>
      </w:r>
    </w:p>
    <w:sectPr w:rsidR="00967975" w:rsidRPr="0056783F" w:rsidSect="0056783F">
      <w:pgSz w:w="11906" w:h="16838"/>
      <w:pgMar w:top="284" w:right="850" w:bottom="142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B"/>
    <w:rsid w:val="000D180B"/>
    <w:rsid w:val="003823F1"/>
    <w:rsid w:val="0056783F"/>
    <w:rsid w:val="009E7E3A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587B"/>
  <w15:chartTrackingRefBased/>
  <w15:docId w15:val="{D4DA8EF2-CF9C-4C18-99C1-3554F99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2024-10-08T20:35:00Z</dcterms:created>
  <dcterms:modified xsi:type="dcterms:W3CDTF">2024-10-08T20:35:00Z</dcterms:modified>
</cp:coreProperties>
</file>